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570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Mayling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16.906.509-8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Ramon Barros Luco 2480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Maylin@hotmail.com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Mayling Villca Marca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16.906.509-8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Ramon Barros Luco 2480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Yasmany Marcas Mamani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26978746-5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11-08-1986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Luis Villanueva Marca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28058716-8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01-08-1976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1,79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