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232A9" w14:textId="4CC28DF2" w:rsidR="00876E43" w:rsidRPr="00A27C67" w:rsidRDefault="00876E43" w:rsidP="00B31567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 w:rsidRPr="00A27C67">
        <w:rPr>
          <w:b/>
          <w:bCs/>
          <w:sz w:val="44"/>
          <w:szCs w:val="44"/>
        </w:rPr>
        <w:t>Propuesta de Seguros</w:t>
      </w:r>
    </w:p>
    <w:p w14:paraId="0B5E58C6" w14:textId="01F0EE74" w:rsidR="00172A39" w:rsidRDefault="00B903F8" w:rsidP="00C8147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Transporte Terrestre</w:t>
      </w:r>
      <w:r w:rsidR="00C81475" w:rsidRPr="00946AA2">
        <w:rPr>
          <w:lang w:eastAsia="zh-CN"/>
        </w:rPr>
        <w:br/>
      </w:r>
      <w:r w:rsidR="005301AE"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/>
      </w:r>
      <w:r w:rsidR="00946AA2">
        <w:rPr>
          <w:b/>
          <w:bCs/>
          <w:lang w:eastAsia="zh-CN"/>
        </w:rPr>
        <w:br/>
        <w:t>Propuesta</w:t>
      </w:r>
      <w:r w:rsidR="00946AA2">
        <w:rPr>
          <w:b/>
          <w:bCs/>
          <w:lang w:eastAsia="zh-CN"/>
        </w:rPr>
        <w:tab/>
        <w:t>:</w:t>
      </w:r>
      <w:r w:rsidR="005301AE">
        <w:rPr>
          <w:b/>
          <w:bCs/>
          <w:lang w:eastAsia="zh-CN"/>
        </w:rPr>
        <w:t xml:space="preserve"> ${numeración}</w:t>
      </w:r>
    </w:p>
    <w:p w14:paraId="324300B3" w14:textId="77777777" w:rsidR="005301AE" w:rsidRPr="00016DB7" w:rsidRDefault="005301AE" w:rsidP="00C81475">
      <w:pPr>
        <w:jc w:val="both"/>
        <w:rPr>
          <w:b/>
          <w:bCs/>
          <w:lang w:eastAsia="zh-CN"/>
        </w:rPr>
      </w:pPr>
    </w:p>
    <w:p w14:paraId="3D8057C8" w14:textId="77777777"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172A39" w14:paraId="2499629A" w14:textId="77777777" w:rsidTr="00F62C4C">
        <w:tc>
          <w:tcPr>
            <w:tcW w:w="1161" w:type="dxa"/>
          </w:tcPr>
          <w:p w14:paraId="7FB461CE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461906FC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Sociedad Solón Chavéz Ltda.</w:t>
            </w:r>
          </w:p>
        </w:tc>
        <w:tc>
          <w:tcPr>
            <w:tcW w:w="1063" w:type="dxa"/>
          </w:tcPr>
          <w:p w14:paraId="492DC1CB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7B70773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765702968</w:t>
            </w:r>
          </w:p>
        </w:tc>
      </w:tr>
      <w:tr w:rsidR="00172A39" w14:paraId="07BFCABE" w14:textId="77777777" w:rsidTr="00F62C4C">
        <w:tc>
          <w:tcPr>
            <w:tcW w:w="1161" w:type="dxa"/>
          </w:tcPr>
          <w:p w14:paraId="2B6872A8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61036029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/>
            </w:r>
          </w:p>
        </w:tc>
        <w:tc>
          <w:tcPr>
            <w:tcW w:w="1063" w:type="dxa"/>
          </w:tcPr>
          <w:p w14:paraId="598CE986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0DE79159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Arica</w:t>
            </w:r>
          </w:p>
        </w:tc>
      </w:tr>
      <w:tr w:rsidR="00172A39" w14:paraId="5E117B7F" w14:textId="77777777" w:rsidTr="00F62C4C">
        <w:tc>
          <w:tcPr>
            <w:tcW w:w="1161" w:type="dxa"/>
          </w:tcPr>
          <w:p w14:paraId="63D19278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9ECEF5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Arica</w:t>
            </w:r>
          </w:p>
        </w:tc>
        <w:tc>
          <w:tcPr>
            <w:tcW w:w="1063" w:type="dxa"/>
          </w:tcPr>
          <w:p w14:paraId="11A5DB95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2E59F0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+56981582497</w:t>
            </w:r>
          </w:p>
        </w:tc>
      </w:tr>
      <w:tr w:rsidR="00CD09DE" w14:paraId="3A37BEAF" w14:textId="77777777" w:rsidTr="00F62C4C">
        <w:tc>
          <w:tcPr>
            <w:tcW w:w="1161" w:type="dxa"/>
          </w:tcPr>
          <w:p w14:paraId="5FBB8F53" w14:textId="77777777"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39765B57" w14:textId="77777777" w:rsidR="00CD09DE" w:rsidRDefault="00CD09D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${cliente.correo}</w:t>
            </w:r>
          </w:p>
        </w:tc>
        <w:tc>
          <w:tcPr>
            <w:tcW w:w="1063" w:type="dxa"/>
          </w:tcPr>
          <w:p w14:paraId="0C9AD992" w14:textId="77777777"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2B997C06" w14:textId="77777777" w:rsidR="00CD09DE" w:rsidRDefault="00CD09DE">
            <w:pPr>
              <w:spacing w:line="240" w:lineRule="auto"/>
              <w:rPr>
                <w:lang w:eastAsia="zh-CN"/>
              </w:rPr>
            </w:pPr>
          </w:p>
        </w:tc>
      </w:tr>
    </w:tbl>
    <w:p w14:paraId="079B0483" w14:textId="77777777" w:rsidR="00F62C4C" w:rsidRPr="00946AA2" w:rsidRDefault="00F62C4C" w:rsidP="00F62C4C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 w:rsidRPr="00946AA2"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F62C4C" w:rsidRPr="00946AA2" w14:paraId="1735693E" w14:textId="77777777" w:rsidTr="00CD09DE">
        <w:tc>
          <w:tcPr>
            <w:tcW w:w="1161" w:type="dxa"/>
          </w:tcPr>
          <w:p w14:paraId="6108CD43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29B75B9B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Sociedad Solón Chavéz Ltda.</w:t>
            </w:r>
          </w:p>
        </w:tc>
        <w:tc>
          <w:tcPr>
            <w:tcW w:w="1063" w:type="dxa"/>
          </w:tcPr>
          <w:p w14:paraId="7A422218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5622FC49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765702968</w:t>
            </w:r>
          </w:p>
        </w:tc>
      </w:tr>
      <w:tr w:rsidR="00F62C4C" w:rsidRPr="00946AA2" w14:paraId="46A0BE7D" w14:textId="77777777" w:rsidTr="00CD09DE">
        <w:tc>
          <w:tcPr>
            <w:tcW w:w="1161" w:type="dxa"/>
          </w:tcPr>
          <w:p w14:paraId="77133880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76B838E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32A2BE92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2875B4AB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Arica</w:t>
            </w:r>
          </w:p>
        </w:tc>
      </w:tr>
      <w:tr w:rsidR="00F62C4C" w:rsidRPr="00946AA2" w14:paraId="6EB8551D" w14:textId="77777777" w:rsidTr="00CD09DE">
        <w:tc>
          <w:tcPr>
            <w:tcW w:w="1161" w:type="dxa"/>
          </w:tcPr>
          <w:p w14:paraId="1FB8AE5C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B05B6F3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Arica</w:t>
            </w:r>
          </w:p>
        </w:tc>
        <w:tc>
          <w:tcPr>
            <w:tcW w:w="1063" w:type="dxa"/>
          </w:tcPr>
          <w:p w14:paraId="75482C3D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6CD6278E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+56981582497</w:t>
            </w:r>
          </w:p>
        </w:tc>
      </w:tr>
    </w:tbl>
    <w:p w14:paraId="30A63458" w14:textId="77777777" w:rsidR="00F62C4C" w:rsidRDefault="00F62C4C" w:rsidP="00F62C4C">
      <w:pPr>
        <w:spacing w:line="240" w:lineRule="auto"/>
        <w:jc w:val="both"/>
        <w:rPr>
          <w:lang w:eastAsia="zh-CN"/>
        </w:rPr>
      </w:pPr>
    </w:p>
    <w:p w14:paraId="7332E2B7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2308304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1A1EDFBC" w14:textId="77777777" w:rsidR="00172A39" w:rsidRDefault="00172A39">
      <w:pPr>
        <w:spacing w:line="240" w:lineRule="auto"/>
        <w:jc w:val="both"/>
        <w:rPr>
          <w:lang w:eastAsia="zh-CN"/>
        </w:rPr>
      </w:pPr>
    </w:p>
    <w:p w14:paraId="2D79FA61" w14:textId="77777777"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3B8725DE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2020-02-05 00:00:00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2021-02-05 00:00:00</w:t>
      </w:r>
    </w:p>
    <w:p w14:paraId="64040AA6" w14:textId="77777777" w:rsidR="00A855D6" w:rsidRDefault="00A855D6" w:rsidP="00A855D6">
      <w:pPr>
        <w:rPr>
          <w:b/>
          <w:bCs/>
          <w:lang w:eastAsia="zh-CN"/>
        </w:rPr>
      </w:pPr>
    </w:p>
    <w:p w14:paraId="0AB72031" w14:textId="77777777" w:rsidR="00A855D6" w:rsidRDefault="00A855D6" w:rsidP="00A855D6">
      <w:pPr>
        <w:rPr>
          <w:b/>
          <w:bCs/>
          <w:lang w:eastAsia="zh-CN"/>
        </w:rPr>
      </w:pPr>
    </w:p>
    <w:p w14:paraId="6AB98E50" w14:textId="77777777" w:rsidR="00A855D6" w:rsidRDefault="00A855D6" w:rsidP="00A855D6">
      <w:pPr>
        <w:rPr>
          <w:b/>
          <w:bCs/>
          <w:lang w:eastAsia="zh-CN"/>
        </w:rPr>
      </w:pPr>
    </w:p>
    <w:p w14:paraId="603777CD" w14:textId="77777777" w:rsidR="00A855D6" w:rsidRDefault="00A855D6" w:rsidP="00A855D6">
      <w:pPr>
        <w:rPr>
          <w:b/>
          <w:bCs/>
          <w:lang w:eastAsia="zh-CN"/>
        </w:rPr>
      </w:pPr>
    </w:p>
    <w:p w14:paraId="3C30A302" w14:textId="77777777" w:rsidR="00A855D6" w:rsidRDefault="00A855D6" w:rsidP="00A855D6">
      <w:pPr>
        <w:rPr>
          <w:b/>
          <w:bCs/>
          <w:lang w:eastAsia="zh-CN"/>
        </w:rPr>
      </w:pPr>
    </w:p>
    <w:p w14:paraId="0B57FDC2" w14:textId="77777777" w:rsidR="00A855D6" w:rsidRDefault="00A855D6" w:rsidP="00A855D6">
      <w:pPr>
        <w:rPr>
          <w:b/>
          <w:bCs/>
          <w:lang w:eastAsia="zh-CN"/>
        </w:rPr>
      </w:pPr>
    </w:p>
    <w:p w14:paraId="4DAE55FC" w14:textId="77777777" w:rsidR="00A855D6" w:rsidRDefault="00A855D6" w:rsidP="00A855D6">
      <w:pPr>
        <w:rPr>
          <w:b/>
          <w:bCs/>
          <w:lang w:eastAsia="zh-CN"/>
        </w:rPr>
      </w:pPr>
    </w:p>
    <w:p w14:paraId="1DBEEA05" w14:textId="77777777" w:rsidR="00A855D6" w:rsidRDefault="00A855D6" w:rsidP="00A855D6">
      <w:pPr>
        <w:rPr>
          <w:b/>
          <w:bCs/>
          <w:lang w:eastAsia="zh-CN"/>
        </w:rPr>
      </w:pPr>
    </w:p>
    <w:p w14:paraId="5197D136" w14:textId="77777777" w:rsidR="00A855D6" w:rsidRDefault="00A855D6" w:rsidP="00A855D6">
      <w:pPr>
        <w:rPr>
          <w:b/>
          <w:bCs/>
          <w:lang w:eastAsia="zh-CN"/>
        </w:rPr>
      </w:pPr>
    </w:p>
    <w:p w14:paraId="225BFC0A" w14:textId="77777777" w:rsidR="00A855D6" w:rsidRDefault="00A855D6" w:rsidP="00A855D6">
      <w:pPr>
        <w:rPr>
          <w:b/>
          <w:bCs/>
          <w:lang w:eastAsia="zh-CN"/>
        </w:rPr>
      </w:pPr>
    </w:p>
    <w:p w14:paraId="753B025F" w14:textId="77777777" w:rsidR="00A855D6" w:rsidRDefault="00A855D6" w:rsidP="00A855D6">
      <w:pPr>
        <w:rPr>
          <w:b/>
          <w:bCs/>
          <w:lang w:eastAsia="zh-CN"/>
        </w:rPr>
      </w:pPr>
    </w:p>
    <w:p w14:paraId="17033068" w14:textId="77777777" w:rsidR="00A855D6" w:rsidRDefault="00A855D6" w:rsidP="00A855D6">
      <w:pPr>
        <w:rPr>
          <w:b/>
          <w:bCs/>
          <w:lang w:eastAsia="zh-CN"/>
        </w:rPr>
      </w:pPr>
    </w:p>
    <w:p w14:paraId="62BC6F4D" w14:textId="77777777" w:rsidR="00A855D6" w:rsidRDefault="00A855D6" w:rsidP="00A855D6">
      <w:pPr>
        <w:rPr>
          <w:b/>
          <w:bCs/>
          <w:lang w:eastAsia="zh-CN"/>
        </w:rPr>
      </w:pPr>
    </w:p>
    <w:p w14:paraId="12A51873" w14:textId="77777777" w:rsidR="00A855D6" w:rsidRDefault="00A855D6" w:rsidP="00A855D6">
      <w:pPr>
        <w:rPr>
          <w:b/>
          <w:bCs/>
          <w:lang w:eastAsia="zh-CN"/>
        </w:rPr>
      </w:pPr>
    </w:p>
    <w:p w14:paraId="63D7FB33" w14:textId="15FFD543" w:rsidR="00A855D6" w:rsidRDefault="00A855D6" w:rsidP="00A855D6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A855D6" w14:paraId="1CF932C1" w14:textId="7723B802" w:rsidTr="00A855D6">
        <w:trPr>
          <w:trHeight w:val="233"/>
          <w:jc w:val="right"/>
        </w:trPr>
        <w:tc>
          <w:tcPr>
            <w:tcW w:w="1984" w:type="dxa"/>
          </w:tcPr>
          <w:p w14:paraId="6FCCD287" w14:textId="5BF4C172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3057120C" w14:textId="4401D33F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UF </w:t>
            </w:r>
          </w:p>
        </w:tc>
        <w:tc>
          <w:tcPr>
            <w:tcW w:w="2126" w:type="dxa"/>
          </w:tcPr>
          <w:p w14:paraId="175C30CD" w14:textId="1511F0AE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91200</w:t>
            </w:r>
          </w:p>
        </w:tc>
      </w:tr>
      <w:tr w:rsidR="00A855D6" w14:paraId="6B65F7C9" w14:textId="46C8E52A" w:rsidTr="00A855D6">
        <w:trPr>
          <w:trHeight w:val="95"/>
          <w:jc w:val="right"/>
        </w:trPr>
        <w:tc>
          <w:tcPr>
            <w:tcW w:w="1984" w:type="dxa"/>
          </w:tcPr>
          <w:p w14:paraId="1F1CC53F" w14:textId="56FA9AF1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240C5B0B" w14:textId="6C4B000D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UF </w:t>
            </w:r>
          </w:p>
        </w:tc>
        <w:tc>
          <w:tcPr>
            <w:tcW w:w="2126" w:type="dxa"/>
          </w:tcPr>
          <w:p w14:paraId="090D8639" w14:textId="144DDF72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684</w:t>
            </w:r>
          </w:p>
        </w:tc>
      </w:tr>
      <w:tr w:rsidR="00A855D6" w14:paraId="30BB8C25" w14:textId="66E2E849" w:rsidTr="00A855D6">
        <w:trPr>
          <w:trHeight w:val="111"/>
          <w:jc w:val="right"/>
        </w:trPr>
        <w:tc>
          <w:tcPr>
            <w:tcW w:w="1984" w:type="dxa"/>
          </w:tcPr>
          <w:p w14:paraId="41DFD893" w14:textId="46DBBD7F" w:rsidR="00A855D6" w:rsidRPr="00EE0FBC" w:rsidRDefault="00A855D6" w:rsidP="00A855D6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29F61F79" w14:textId="0A81E179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UF </w:t>
            </w:r>
          </w:p>
        </w:tc>
        <w:tc>
          <w:tcPr>
            <w:tcW w:w="2126" w:type="dxa"/>
          </w:tcPr>
          <w:p w14:paraId="62222E76" w14:textId="33B39641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0</w:t>
            </w:r>
          </w:p>
        </w:tc>
      </w:tr>
      <w:tr w:rsidR="00A855D6" w14:paraId="1AE08EEE" w14:textId="545D45F9" w:rsidTr="00A855D6">
        <w:trPr>
          <w:trHeight w:val="95"/>
          <w:jc w:val="right"/>
        </w:trPr>
        <w:tc>
          <w:tcPr>
            <w:tcW w:w="1984" w:type="dxa"/>
          </w:tcPr>
          <w:p w14:paraId="25FC3452" w14:textId="44F879D0" w:rsidR="00A855D6" w:rsidRPr="00EE0FBC" w:rsidRDefault="00A855D6" w:rsidP="00A855D6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19524AE2" w14:textId="0B981767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UF </w:t>
            </w:r>
          </w:p>
        </w:tc>
        <w:tc>
          <w:tcPr>
            <w:tcW w:w="2126" w:type="dxa"/>
          </w:tcPr>
          <w:p w14:paraId="050F8963" w14:textId="64C69173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684</w:t>
            </w:r>
          </w:p>
        </w:tc>
      </w:tr>
      <w:tr w:rsidR="00A855D6" w14:paraId="457B34D2" w14:textId="401640CE" w:rsidTr="00A855D6">
        <w:trPr>
          <w:trHeight w:val="95"/>
          <w:jc w:val="right"/>
        </w:trPr>
        <w:tc>
          <w:tcPr>
            <w:tcW w:w="1984" w:type="dxa"/>
          </w:tcPr>
          <w:p w14:paraId="33D807B8" w14:textId="2F2633DD" w:rsidR="00A855D6" w:rsidRPr="00EE0FBC" w:rsidRDefault="00A855D6" w:rsidP="00A855D6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30C0EE43" w14:textId="30C6CA1C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UF </w:t>
            </w:r>
          </w:p>
        </w:tc>
        <w:tc>
          <w:tcPr>
            <w:tcW w:w="2126" w:type="dxa"/>
          </w:tcPr>
          <w:p w14:paraId="7481487E" w14:textId="55446C23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129.96</w:t>
            </w:r>
          </w:p>
        </w:tc>
      </w:tr>
      <w:tr w:rsidR="00A855D6" w14:paraId="039CC20C" w14:textId="1EC706E8" w:rsidTr="00A855D6">
        <w:trPr>
          <w:trHeight w:val="95"/>
          <w:jc w:val="right"/>
        </w:trPr>
        <w:tc>
          <w:tcPr>
            <w:tcW w:w="1984" w:type="dxa"/>
          </w:tcPr>
          <w:p w14:paraId="22A6360E" w14:textId="2BF6557E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5460B2F2" w14:textId="3CF55DFF" w:rsidR="00A855D6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UF </w:t>
            </w:r>
          </w:p>
        </w:tc>
        <w:tc>
          <w:tcPr>
            <w:tcW w:w="2126" w:type="dxa"/>
          </w:tcPr>
          <w:p w14:paraId="1CBDBE64" w14:textId="2C23CCF7" w:rsidR="00A855D6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813.96</w:t>
            </w:r>
          </w:p>
        </w:tc>
      </w:tr>
    </w:tbl>
    <w:p w14:paraId="09CE0B75" w14:textId="77777777" w:rsidR="00663B29" w:rsidRDefault="00663B29">
      <w:pPr>
        <w:spacing w:line="240" w:lineRule="auto"/>
        <w:jc w:val="both"/>
        <w:rPr>
          <w:b/>
          <w:bCs/>
          <w:lang w:eastAsia="zh-CN"/>
        </w:rPr>
      </w:pPr>
    </w:p>
    <w:p w14:paraId="75D01822" w14:textId="77777777" w:rsidR="00663B29" w:rsidRDefault="00663B29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0BC9832D" w14:textId="0098E88F" w:rsidR="009A72C1" w:rsidRDefault="009A72C1" w:rsidP="009A72C1">
      <w:pPr>
        <w:spacing w:line="240" w:lineRule="auto"/>
        <w:jc w:val="both"/>
        <w:rPr>
          <w:b/>
          <w:bCs/>
          <w:lang w:eastAsia="zh-CN"/>
        </w:rPr>
      </w:pPr>
      <w:r w:rsidRPr="00B26ED8">
        <w:rPr>
          <w:b/>
          <w:bCs/>
          <w:lang w:eastAsia="zh-CN"/>
        </w:rPr>
        <w:lastRenderedPageBreak/>
        <w:t>COBERTURA</w:t>
      </w:r>
    </w:p>
    <w:p w14:paraId="7C5D39A5" w14:textId="77777777" w:rsidR="006A4945" w:rsidRDefault="006A4945" w:rsidP="006A4945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C22838">
        <w:rPr>
          <w:b/>
          <w:bCs/>
        </w:rPr>
        <w:t>T</w:t>
      </w:r>
      <w:r>
        <w:rPr>
          <w:b/>
          <w:bCs/>
        </w:rPr>
        <w:t xml:space="preserve">ransporte terrestre, Condiciones Restringidas </w:t>
      </w:r>
      <w:r w:rsidRPr="00C22838">
        <w:rPr>
          <w:rFonts w:ascii="Calibri" w:eastAsia="Times New Roman" w:hAnsi="Calibri" w:cs="Calibri"/>
          <w:b/>
          <w:bCs/>
          <w:color w:val="000000"/>
          <w:lang w:eastAsia="es-CL"/>
        </w:rPr>
        <w:t>(POL 120131497)</w:t>
      </w:r>
      <w:r>
        <w:rPr>
          <w:rFonts w:ascii="Calibri" w:eastAsia="Times New Roman" w:hAnsi="Calibri" w:cs="Calibri"/>
          <w:color w:val="000000"/>
          <w:lang w:eastAsia="es-CL"/>
        </w:rPr>
        <w:t xml:space="preserve"> Toda</w:t>
      </w:r>
      <w:r w:rsidRPr="00C346D6">
        <w:rPr>
          <w:rFonts w:ascii="Calibri" w:eastAsia="Times New Roman" w:hAnsi="Calibri" w:cs="Calibri"/>
          <w:color w:val="000000"/>
          <w:lang w:eastAsia="es-CL"/>
        </w:rPr>
        <w:t xml:space="preserve"> pérdida o daño físico </w:t>
      </w:r>
      <w:r>
        <w:rPr>
          <w:rFonts w:ascii="Calibri" w:eastAsia="Times New Roman" w:hAnsi="Calibri" w:cs="Calibri"/>
          <w:color w:val="000000"/>
          <w:lang w:eastAsia="es-CL"/>
        </w:rPr>
        <w:t>producid</w:t>
      </w:r>
      <w:r w:rsidRPr="00C346D6">
        <w:rPr>
          <w:rFonts w:ascii="Calibri" w:eastAsia="Times New Roman" w:hAnsi="Calibri" w:cs="Calibri"/>
          <w:color w:val="000000"/>
          <w:lang w:eastAsia="es-CL"/>
        </w:rPr>
        <w:t xml:space="preserve">o la carga asegurada </w:t>
      </w:r>
      <w:r>
        <w:rPr>
          <w:rFonts w:ascii="Calibri" w:eastAsia="Times New Roman" w:hAnsi="Calibri" w:cs="Calibri"/>
          <w:color w:val="000000"/>
          <w:lang w:eastAsia="es-CL"/>
        </w:rPr>
        <w:t>a causa de un accidente en c</w:t>
      </w:r>
      <w:r w:rsidRPr="00C346D6">
        <w:rPr>
          <w:rFonts w:ascii="Calibri" w:eastAsia="Times New Roman" w:hAnsi="Calibri" w:cs="Calibri"/>
          <w:color w:val="000000"/>
          <w:lang w:eastAsia="es-CL"/>
        </w:rPr>
        <w:t>ondiciones restringida</w:t>
      </w:r>
      <w:r>
        <w:rPr>
          <w:rFonts w:ascii="Calibri" w:eastAsia="Times New Roman" w:hAnsi="Calibri" w:cs="Calibri"/>
          <w:color w:val="000000"/>
          <w:lang w:eastAsia="es-CL"/>
        </w:rPr>
        <w:t xml:space="preserve"> a </w:t>
      </w:r>
      <w:r w:rsidRPr="00C346D6">
        <w:rPr>
          <w:rFonts w:ascii="Calibri" w:eastAsia="Times New Roman" w:hAnsi="Calibri" w:cs="Calibri"/>
          <w:color w:val="000000"/>
          <w:lang w:eastAsia="es-CL"/>
        </w:rPr>
        <w:t>Incendio, Choque y</w:t>
      </w:r>
      <w:r>
        <w:rPr>
          <w:rFonts w:ascii="Calibri" w:eastAsia="Times New Roman" w:hAnsi="Calibri" w:cs="Calibri"/>
          <w:color w:val="000000"/>
          <w:lang w:eastAsia="es-CL"/>
        </w:rPr>
        <w:t>/o</w:t>
      </w:r>
      <w:r w:rsidRPr="00C346D6">
        <w:rPr>
          <w:rFonts w:ascii="Calibri" w:eastAsia="Times New Roman" w:hAnsi="Calibri" w:cs="Calibri"/>
          <w:color w:val="000000"/>
          <w:lang w:eastAsia="es-CL"/>
        </w:rPr>
        <w:t xml:space="preserve"> volcamiento.</w:t>
      </w:r>
    </w:p>
    <w:p w14:paraId="051E7438" w14:textId="77777777" w:rsidR="006A4945" w:rsidRPr="00B26ED8" w:rsidRDefault="006A4945" w:rsidP="009A72C1">
      <w:pPr>
        <w:spacing w:line="240" w:lineRule="auto"/>
        <w:jc w:val="both"/>
        <w:rPr>
          <w:b/>
          <w:bCs/>
          <w:lang w:eastAsia="zh-CN"/>
        </w:rPr>
      </w:pP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708"/>
        <w:gridCol w:w="2694"/>
        <w:gridCol w:w="1382"/>
        <w:gridCol w:w="2710"/>
      </w:tblGrid>
      <w:tr w:rsidR="00405CAC" w14:paraId="08E7BFE4" w14:textId="77777777" w:rsidTr="00405CAC">
        <w:tc>
          <w:tcPr>
            <w:tcW w:w="2268" w:type="dxa"/>
            <w:gridSpan w:val="3"/>
            <w:hideMark/>
          </w:tcPr>
          <w:p w14:paraId="2BF53B48" w14:textId="7777777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Materia a Asegurar</w:t>
            </w:r>
          </w:p>
        </w:tc>
        <w:tc>
          <w:tcPr>
            <w:tcW w:w="6786" w:type="dxa"/>
            <w:gridSpan w:val="3"/>
            <w:hideMark/>
          </w:tcPr>
          <w:p w14:paraId="79F00B20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${item.columna1.valor}</w:t>
            </w:r>
          </w:p>
        </w:tc>
      </w:tr>
      <w:tr w:rsidR="00405CAC" w14:paraId="414D1A4D" w14:textId="77777777" w:rsidTr="00405CAC">
        <w:tc>
          <w:tcPr>
            <w:tcW w:w="2268" w:type="dxa"/>
            <w:gridSpan w:val="3"/>
            <w:hideMark/>
          </w:tcPr>
          <w:p w14:paraId="3DB94BA5" w14:textId="7777777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Trayecto</w:t>
            </w:r>
          </w:p>
        </w:tc>
        <w:tc>
          <w:tcPr>
            <w:tcW w:w="2694" w:type="dxa"/>
            <w:hideMark/>
          </w:tcPr>
          <w:p w14:paraId="0897CD2A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Territorio Nacional</w:t>
            </w:r>
          </w:p>
        </w:tc>
        <w:tc>
          <w:tcPr>
            <w:tcW w:w="1382" w:type="dxa"/>
          </w:tcPr>
          <w:p w14:paraId="42A67E07" w14:textId="3FB53C1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83DAE1C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</w:p>
        </w:tc>
      </w:tr>
      <w:tr w:rsidR="00405CAC" w14:paraId="694A3ED8" w14:textId="77777777" w:rsidTr="00405CAC">
        <w:tc>
          <w:tcPr>
            <w:tcW w:w="2268" w:type="dxa"/>
            <w:gridSpan w:val="3"/>
          </w:tcPr>
          <w:p w14:paraId="569F76BB" w14:textId="51B73DC3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Medidas de seguridad</w:t>
            </w:r>
          </w:p>
        </w:tc>
        <w:tc>
          <w:tcPr>
            <w:tcW w:w="2694" w:type="dxa"/>
          </w:tcPr>
          <w:p w14:paraId="3E9ACB7C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382" w:type="dxa"/>
          </w:tcPr>
          <w:p w14:paraId="537D3A66" w14:textId="7777777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636398B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</w:p>
        </w:tc>
      </w:tr>
      <w:tr w:rsidR="00405CAC" w14:paraId="26AF5E2E" w14:textId="77777777" w:rsidTr="006D4E46">
        <w:tc>
          <w:tcPr>
            <w:tcW w:w="9054" w:type="dxa"/>
            <w:gridSpan w:val="6"/>
          </w:tcPr>
          <w:p w14:paraId="45F6C34E" w14:textId="77777777" w:rsidR="00405CAC" w:rsidRPr="00510DF5" w:rsidRDefault="00405CAC" w:rsidP="006D4E46">
            <w:pPr>
              <w:spacing w:line="240" w:lineRule="auto"/>
              <w:rPr>
                <w:sz w:val="10"/>
                <w:szCs w:val="10"/>
                <w:lang w:eastAsia="zh-CN"/>
              </w:rPr>
            </w:pPr>
          </w:p>
        </w:tc>
      </w:tr>
      <w:tr w:rsidR="00405CAC" w14:paraId="56D88694" w14:textId="77777777" w:rsidTr="006D4E46">
        <w:trPr>
          <w:trHeight w:val="251"/>
        </w:trPr>
        <w:tc>
          <w:tcPr>
            <w:tcW w:w="9054" w:type="dxa"/>
            <w:gridSpan w:val="6"/>
          </w:tcPr>
          <w:p w14:paraId="30BCD232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Adicionales</w:t>
            </w:r>
          </w:p>
        </w:tc>
      </w:tr>
      <w:tr w:rsidR="00405CAC" w14:paraId="365D042D" w14:textId="77777777" w:rsidTr="006D4E46">
        <w:tc>
          <w:tcPr>
            <w:tcW w:w="284" w:type="dxa"/>
          </w:tcPr>
          <w:p w14:paraId="4BAFC15E" w14:textId="77777777" w:rsidR="00405CAC" w:rsidRPr="00510DF5" w:rsidRDefault="00405CAC" w:rsidP="006D4E46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309A18AD" w14:textId="77777777" w:rsidR="00405CAC" w:rsidRPr="003942F3" w:rsidRDefault="00405CAC" w:rsidP="00405CA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 w:rsidRPr="003942F3">
              <w:rPr>
                <w:sz w:val="20"/>
                <w:szCs w:val="20"/>
                <w:lang w:eastAsia="zh-CN"/>
              </w:rPr>
              <w:t>Clausula Chilena Huelga</w:t>
            </w:r>
            <w:r>
              <w:rPr>
                <w:sz w:val="20"/>
                <w:szCs w:val="20"/>
                <w:lang w:eastAsia="zh-CN"/>
              </w:rPr>
              <w:t xml:space="preserve"> (CAD 1 2013 1501)</w:t>
            </w:r>
          </w:p>
        </w:tc>
        <w:tc>
          <w:tcPr>
            <w:tcW w:w="1382" w:type="dxa"/>
          </w:tcPr>
          <w:p w14:paraId="22B18369" w14:textId="7777777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F0B0F77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</w:p>
        </w:tc>
      </w:tr>
      <w:tr w:rsidR="00405CAC" w14:paraId="79736FFF" w14:textId="77777777" w:rsidTr="006D4E46">
        <w:tc>
          <w:tcPr>
            <w:tcW w:w="284" w:type="dxa"/>
          </w:tcPr>
          <w:p w14:paraId="2975F1D0" w14:textId="77777777" w:rsidR="00405CAC" w:rsidRPr="00510DF5" w:rsidRDefault="00405CAC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2CCA8CA2" w14:textId="77777777" w:rsidR="00405CAC" w:rsidRPr="003942F3" w:rsidRDefault="00405CAC" w:rsidP="00405CA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 w:rsidRPr="003942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 xml:space="preserve">Carga y </w:t>
            </w:r>
            <w:proofErr w:type="gramStart"/>
            <w:r w:rsidRPr="003942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Descarga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 xml:space="preserve">  (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CAD 1 2013 1500)</w:t>
            </w:r>
          </w:p>
        </w:tc>
        <w:tc>
          <w:tcPr>
            <w:tcW w:w="1382" w:type="dxa"/>
          </w:tcPr>
          <w:p w14:paraId="7181F50C" w14:textId="7777777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21A2B12B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</w:p>
        </w:tc>
      </w:tr>
      <w:tr w:rsidR="00405CAC" w14:paraId="167400EB" w14:textId="77777777" w:rsidTr="006D4E46">
        <w:tc>
          <w:tcPr>
            <w:tcW w:w="284" w:type="dxa"/>
          </w:tcPr>
          <w:p w14:paraId="5C9C7E60" w14:textId="77777777" w:rsidR="00405CAC" w:rsidRPr="00510DF5" w:rsidRDefault="00405CAC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7AA902B6" w14:textId="1D698520" w:rsidR="00405CAC" w:rsidRPr="00841306" w:rsidRDefault="00405CAC" w:rsidP="00405CA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82" w:type="dxa"/>
          </w:tcPr>
          <w:p w14:paraId="40D9F827" w14:textId="7777777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511C9B6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</w:p>
        </w:tc>
      </w:tr>
      <w:tr w:rsidR="00405CAC" w14:paraId="17F7518C" w14:textId="77777777" w:rsidTr="006D4E46">
        <w:tc>
          <w:tcPr>
            <w:tcW w:w="9054" w:type="dxa"/>
            <w:gridSpan w:val="6"/>
          </w:tcPr>
          <w:p w14:paraId="230BD501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  <w:r w:rsidRPr="00C1420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L"/>
              </w:rPr>
              <w:t>Materias Excluidas</w:t>
            </w:r>
          </w:p>
        </w:tc>
      </w:tr>
      <w:tr w:rsidR="00405CAC" w14:paraId="4C22CF8E" w14:textId="77777777" w:rsidTr="006D4E46">
        <w:tc>
          <w:tcPr>
            <w:tcW w:w="9054" w:type="dxa"/>
            <w:gridSpan w:val="6"/>
          </w:tcPr>
          <w:p w14:paraId="06001498" w14:textId="77777777" w:rsidR="00405CAC" w:rsidRPr="00FB4F46" w:rsidRDefault="00405CAC" w:rsidP="006D4E46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</w:pPr>
            <w:r w:rsidRPr="00405CAC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Pieles, Joyas, Dinero, Valores en general, Valijas, encomiendas, sobres, obras de arte, cristales, paneles de vidrios de cualquier tipo, carga viva (peces, animales de sangre fina y reproductores en general), vehículos chocados y en </w:t>
            </w:r>
            <w:proofErr w:type="spellStart"/>
            <w:r w:rsidRPr="00405CAC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panne</w:t>
            </w:r>
            <w:proofErr w:type="spellEnd"/>
            <w:r w:rsidRPr="00405CAC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, carga peligrosa (IMO) a granel, Tales como pero no limitado a: explosivos, corrosivos, combustibles, tóxicos y productos inflamables, perfumes, embalajes, software, notebook, computadores, juegos electrónicos, memorias, procesadores, celulares, prototipos, cobre y sus derivados, carga sobredimensionada y cualquier otra materia que el vehículo no </w:t>
            </w:r>
            <w:proofErr w:type="spellStart"/>
            <w:r w:rsidRPr="00405CAC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este</w:t>
            </w:r>
            <w:proofErr w:type="spellEnd"/>
            <w:r w:rsidRPr="00405CAC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 apto para transportar.</w:t>
            </w:r>
          </w:p>
        </w:tc>
      </w:tr>
      <w:tr w:rsidR="00405CAC" w:rsidRPr="00A267C4" w14:paraId="2AFDB966" w14:textId="77777777" w:rsidTr="006D4E46">
        <w:tc>
          <w:tcPr>
            <w:tcW w:w="1560" w:type="dxa"/>
            <w:gridSpan w:val="2"/>
          </w:tcPr>
          <w:p w14:paraId="6E81473C" w14:textId="77777777" w:rsidR="00405CAC" w:rsidRPr="00A267C4" w:rsidRDefault="00405CAC" w:rsidP="006D4E46">
            <w:pPr>
              <w:rPr>
                <w:b/>
                <w:bCs/>
                <w:sz w:val="20"/>
                <w:szCs w:val="20"/>
                <w:lang w:eastAsia="es-CL"/>
              </w:rPr>
            </w:pPr>
            <w:r w:rsidRPr="00C14201">
              <w:rPr>
                <w:b/>
                <w:bCs/>
                <w:sz w:val="20"/>
                <w:szCs w:val="20"/>
                <w:lang w:eastAsia="es-CL"/>
              </w:rPr>
              <w:t>Deducible por antigüedad</w:t>
            </w:r>
          </w:p>
        </w:tc>
        <w:tc>
          <w:tcPr>
            <w:tcW w:w="7494" w:type="dxa"/>
            <w:gridSpan w:val="4"/>
          </w:tcPr>
          <w:p w14:paraId="7096C207" w14:textId="77777777" w:rsidR="00405CAC" w:rsidRPr="00C14201" w:rsidRDefault="00405CAC" w:rsidP="006D4E46">
            <w:pPr>
              <w:spacing w:line="240" w:lineRule="auto"/>
              <w:ind w:left="37"/>
              <w:rPr>
                <w:sz w:val="18"/>
                <w:szCs w:val="18"/>
              </w:rPr>
            </w:pPr>
            <w:r w:rsidRPr="00C14201">
              <w:rPr>
                <w:sz w:val="18"/>
                <w:szCs w:val="18"/>
              </w:rPr>
              <w:t>UF 20.- en toda y cada perdida para vehículos con más de 16 años con tope de 25 años.</w:t>
            </w:r>
          </w:p>
          <w:p w14:paraId="629E82D9" w14:textId="77777777" w:rsidR="00405CAC" w:rsidRPr="00C14201" w:rsidRDefault="00405CAC" w:rsidP="006D4E46">
            <w:pPr>
              <w:spacing w:line="240" w:lineRule="auto"/>
              <w:ind w:left="37"/>
              <w:rPr>
                <w:sz w:val="18"/>
                <w:szCs w:val="18"/>
              </w:rPr>
            </w:pPr>
            <w:r w:rsidRPr="00C14201">
              <w:rPr>
                <w:sz w:val="18"/>
                <w:szCs w:val="18"/>
              </w:rPr>
              <w:t xml:space="preserve">UF 25.- en toda y cada perdida para vehículos con más de 26 años con tope de 30 años. </w:t>
            </w:r>
          </w:p>
          <w:p w14:paraId="760EA5DB" w14:textId="77777777" w:rsidR="00405CAC" w:rsidRPr="00C14201" w:rsidRDefault="00405CAC" w:rsidP="006D4E46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es-CL"/>
              </w:rPr>
            </w:pPr>
            <w:r w:rsidRPr="00C14201">
              <w:rPr>
                <w:sz w:val="18"/>
                <w:szCs w:val="18"/>
              </w:rPr>
              <w:t>UF 35.- en toda y cada perdida para vehículos con más de 31 años con tope de 39 años.</w:t>
            </w:r>
          </w:p>
        </w:tc>
      </w:tr>
    </w:tbl>
    <w:p w14:paraId="12F5C837" w14:textId="77777777" w:rsidR="009A72C1" w:rsidRDefault="009A72C1" w:rsidP="009A72C1">
      <w:pPr>
        <w:spacing w:line="240" w:lineRule="auto"/>
        <w:jc w:val="both"/>
        <w:rPr>
          <w:lang w:eastAsia="zh-CN"/>
        </w:rPr>
      </w:pPr>
    </w:p>
    <w:p w14:paraId="7A0EA478" w14:textId="77777777" w:rsidR="009A72C1" w:rsidRDefault="009A72C1" w:rsidP="009A72C1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1EC87C2B" w14:textId="77777777" w:rsidR="009A72C1" w:rsidRDefault="009A72C1" w:rsidP="009A72C1">
      <w:pPr>
        <w:spacing w:line="240" w:lineRule="auto"/>
        <w:ind w:firstLine="700"/>
        <w:jc w:val="both"/>
      </w:pPr>
      <w:r>
        <w:t>34 ITEM(S) SEGUN DETALLE</w:t>
      </w:r>
    </w:p>
    <w:p w14:paraId="67243D9C" w14:textId="77777777" w:rsidR="00BF1067" w:rsidRDefault="00BF1067" w:rsidP="00BF1067">
      <w:pPr>
        <w:spacing w:line="240" w:lineRule="auto"/>
        <w:jc w:val="both"/>
        <w:rPr>
          <w:lang w:eastAsia="zh-CN"/>
        </w:rPr>
      </w:pPr>
    </w:p>
    <w:tbl>
      <w:tblPr>
        <w:tblStyle w:val="Tablaconcuadrcula"/>
        <w:tblW w:w="5698" w:type="pct"/>
        <w:jc w:val="center"/>
        <w:tblLayout w:type="fixed"/>
        <w:tblLook w:val="04A0" w:firstRow="1" w:lastRow="0" w:firstColumn="1" w:lastColumn="0" w:noHBand="0" w:noVBand="1"/>
      </w:tblPr>
      <w:tblGrid>
        <w:gridCol w:w="419"/>
        <w:gridCol w:w="6947"/>
        <w:gridCol w:w="1276"/>
        <w:gridCol w:w="710"/>
        <w:gridCol w:w="708"/>
      </w:tblGrid>
      <w:tr w:rsidR="00BF1067" w:rsidRPr="00FE36D5" w14:paraId="30B0E128" w14:textId="77777777" w:rsidTr="000D079C">
        <w:trPr>
          <w:trHeight w:val="100"/>
          <w:jc w:val="center"/>
        </w:trPr>
        <w:tc>
          <w:tcPr>
            <w:tcW w:w="208" w:type="pct"/>
            <w:tcBorders>
              <w:bottom w:val="single" w:sz="4" w:space="0" w:color="auto"/>
            </w:tcBorders>
            <w:vAlign w:val="center"/>
          </w:tcPr>
          <w:p w14:paraId="745C8168" w14:textId="77777777" w:rsidR="00BF1067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3453" w:type="pct"/>
            <w:tcBorders>
              <w:bottom w:val="single" w:sz="4" w:space="0" w:color="auto"/>
            </w:tcBorders>
          </w:tcPr>
          <w:p w14:paraId="1BDD56AA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634" w:type="pct"/>
            <w:tcBorders>
              <w:bottom w:val="single" w:sz="4" w:space="0" w:color="auto"/>
            </w:tcBorders>
            <w:vAlign w:val="center"/>
          </w:tcPr>
          <w:p w14:paraId="1552702F" w14:textId="77777777" w:rsidR="00BF1067" w:rsidRDefault="00BF1067" w:rsidP="000D079C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Monto Asegurado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14:paraId="16A665F0" w14:textId="77777777" w:rsidR="00BF1067" w:rsidRDefault="00BF1067" w:rsidP="000D079C">
            <w:pPr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Deduc</w:t>
            </w:r>
            <w:proofErr w:type="spellEnd"/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08A157C5" w14:textId="77777777" w:rsidR="00BF1067" w:rsidRDefault="00BF1067" w:rsidP="000D079C">
            <w:pPr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 w:rsidR="00BF1067" w:rsidRPr="00FE36D5" w14:paraId="6A8E8B60" w14:textId="77777777" w:rsidTr="000D079C">
        <w:trPr>
          <w:trHeight w:val="100"/>
          <w:jc w:val="center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0CBA850A" w14:textId="77777777" w:rsidR="00BF1067" w:rsidRPr="007F44AE" w:rsidRDefault="00BF1067" w:rsidP="000D079C">
            <w:pPr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 w14:paraId="7985CB4C" w14:textId="77777777" w:rsidR="00BF1067" w:rsidRDefault="00BF1067" w:rsidP="00BF1067">
      <w:pPr>
        <w:rPr>
          <w:b/>
          <w:bCs/>
          <w:lang w:eastAsia="zh-CN"/>
        </w:rPr>
      </w:pPr>
      <w:r>
        <w:rPr>
          <w:lang w:eastAsia="zh-CN"/>
        </w:rPr>
        <w:t>${items}</w:t>
      </w:r>
    </w:p>
    <w:tbl>
      <w:tblPr>
        <w:tblStyle w:val="Tablaconcuadrcula"/>
        <w:tblW w:w="5719" w:type="pct"/>
        <w:jc w:val="center"/>
        <w:tblLayout w:type="fixed"/>
        <w:tblLook w:val="04A0" w:firstRow="1" w:lastRow="0" w:firstColumn="1" w:lastColumn="0" w:noHBand="0" w:noVBand="1"/>
      </w:tblPr>
      <w:tblGrid>
        <w:gridCol w:w="429"/>
        <w:gridCol w:w="866"/>
        <w:gridCol w:w="874"/>
        <w:gridCol w:w="283"/>
        <w:gridCol w:w="444"/>
        <w:gridCol w:w="1894"/>
        <w:gridCol w:w="870"/>
        <w:gridCol w:w="1759"/>
        <w:gridCol w:w="1222"/>
        <w:gridCol w:w="711"/>
        <w:gridCol w:w="745"/>
      </w:tblGrid>
      <w:tr w:rsidR="00BF1067" w:rsidRPr="00FE36D5" w14:paraId="4EDF124F" w14:textId="77777777" w:rsidTr="000D079C">
        <w:trPr>
          <w:trHeight w:val="128"/>
          <w:jc w:val="center"/>
        </w:trPr>
        <w:tc>
          <w:tcPr>
            <w:tcW w:w="212" w:type="pct"/>
            <w:vMerge w:val="restart"/>
            <w:vAlign w:val="center"/>
          </w:tcPr>
          <w:p w14:paraId="1CD51241" w14:textId="77777777" w:rsidR="00BF1067" w:rsidRPr="00FE36D5" w:rsidRDefault="00BF1067" w:rsidP="000D079C">
            <w:p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002" w:type="pct"/>
            <w:gridSpan w:val="3"/>
          </w:tcPr>
          <w:p w14:paraId="352A13F7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 de Vehículo</w:t>
            </w:r>
          </w:p>
        </w:tc>
        <w:tc>
          <w:tcPr>
            <w:tcW w:w="2460" w:type="pct"/>
            <w:gridSpan w:val="4"/>
          </w:tcPr>
          <w:p w14:paraId="2A4CC818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605" w:type="pct"/>
            <w:vMerge w:val="restart"/>
            <w:vAlign w:val="center"/>
          </w:tcPr>
          <w:p w14:paraId="5EA500A2" w14:textId="77777777" w:rsidR="00BF1067" w:rsidRPr="00FE36D5" w:rsidRDefault="00BF1067" w:rsidP="000D079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pct"/>
            <w:vMerge w:val="restart"/>
            <w:vAlign w:val="center"/>
          </w:tcPr>
          <w:p w14:paraId="7B161E5D" w14:textId="77777777" w:rsidR="00BF1067" w:rsidRPr="00FE36D5" w:rsidRDefault="00BF1067" w:rsidP="000D079C">
            <w:pPr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9" w:type="pct"/>
            <w:vMerge w:val="restart"/>
            <w:vAlign w:val="center"/>
          </w:tcPr>
          <w:p w14:paraId="1A97DBFC" w14:textId="77777777" w:rsidR="00BF1067" w:rsidRPr="00FE36D5" w:rsidRDefault="00BF1067" w:rsidP="000D079C">
            <w:pPr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</w:tr>
      <w:tr w:rsidR="00BF1067" w:rsidRPr="00FE36D5" w14:paraId="0FFA9C68" w14:textId="77777777" w:rsidTr="000D079C">
        <w:trPr>
          <w:trHeight w:val="206"/>
          <w:jc w:val="center"/>
        </w:trPr>
        <w:tc>
          <w:tcPr>
            <w:tcW w:w="212" w:type="pct"/>
            <w:vMerge/>
          </w:tcPr>
          <w:p w14:paraId="5ECE50A4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429" w:type="pct"/>
          </w:tcPr>
          <w:p w14:paraId="2BF88BA8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Patente</w:t>
            </w:r>
          </w:p>
        </w:tc>
        <w:tc>
          <w:tcPr>
            <w:tcW w:w="433" w:type="pct"/>
          </w:tcPr>
          <w:p w14:paraId="79126AF8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0" w:type="pct"/>
            <w:gridSpan w:val="2"/>
          </w:tcPr>
          <w:p w14:paraId="529E9C1C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Marca</w:t>
            </w:r>
          </w:p>
        </w:tc>
        <w:tc>
          <w:tcPr>
            <w:tcW w:w="938" w:type="pct"/>
          </w:tcPr>
          <w:p w14:paraId="29D7CD4B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431" w:type="pct"/>
          </w:tcPr>
          <w:p w14:paraId="56EB7808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Modelo</w:t>
            </w:r>
            <w:r w:rsidRPr="00FE36D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871" w:type="pct"/>
          </w:tcPr>
          <w:p w14:paraId="2268B72E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605" w:type="pct"/>
            <w:vMerge/>
            <w:vAlign w:val="center"/>
          </w:tcPr>
          <w:p w14:paraId="2648253F" w14:textId="77777777" w:rsidR="00BF1067" w:rsidRPr="00FE36D5" w:rsidRDefault="00BF1067" w:rsidP="000D079C">
            <w:pPr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2" w:type="pct"/>
            <w:vMerge/>
          </w:tcPr>
          <w:p w14:paraId="38C9AAF1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9" w:type="pct"/>
            <w:vMerge/>
          </w:tcPr>
          <w:p w14:paraId="2BAFBD36" w14:textId="77777777" w:rsidR="00BF1067" w:rsidRDefault="00BF1067" w:rsidP="000D079C">
            <w:pPr>
              <w:spacing w:line="240" w:lineRule="auto"/>
              <w:rPr>
                <w:lang w:eastAsia="zh-CN"/>
              </w:rPr>
            </w:pPr>
          </w:p>
        </w:tc>
      </w:tr>
      <w:tr w:rsidR="00BF1067" w:rsidRPr="00FE36D5" w14:paraId="305D4796" w14:textId="77777777" w:rsidTr="000D079C">
        <w:trPr>
          <w:trHeight w:val="195"/>
          <w:jc w:val="center"/>
        </w:trPr>
        <w:tc>
          <w:tcPr>
            <w:tcW w:w="212" w:type="pct"/>
            <w:vMerge/>
            <w:tcBorders>
              <w:bottom w:val="single" w:sz="4" w:space="0" w:color="auto"/>
            </w:tcBorders>
          </w:tcPr>
          <w:p w14:paraId="1C4F08D1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</w:tcPr>
          <w:p w14:paraId="1F11F4E6" w14:textId="77777777" w:rsidR="00BF1067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Año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0EECCD29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bottom w:val="single" w:sz="4" w:space="0" w:color="auto"/>
            </w:tcBorders>
          </w:tcPr>
          <w:p w14:paraId="2D875AD0" w14:textId="77777777" w:rsidR="00BF1067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Chasis</w:t>
            </w:r>
          </w:p>
        </w:tc>
        <w:tc>
          <w:tcPr>
            <w:tcW w:w="938" w:type="pct"/>
            <w:tcBorders>
              <w:bottom w:val="single" w:sz="4" w:space="0" w:color="auto"/>
            </w:tcBorders>
          </w:tcPr>
          <w:p w14:paraId="3CB3AAE4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431" w:type="pct"/>
            <w:tcBorders>
              <w:bottom w:val="single" w:sz="4" w:space="0" w:color="auto"/>
            </w:tcBorders>
          </w:tcPr>
          <w:p w14:paraId="53AFB1B0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Motor</w:t>
            </w: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14:paraId="16408402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605" w:type="pct"/>
            <w:vMerge/>
            <w:tcBorders>
              <w:bottom w:val="single" w:sz="4" w:space="0" w:color="auto"/>
            </w:tcBorders>
            <w:vAlign w:val="center"/>
          </w:tcPr>
          <w:p w14:paraId="4414F6C0" w14:textId="77777777" w:rsidR="00BF1067" w:rsidRPr="00FE36D5" w:rsidRDefault="00BF1067" w:rsidP="000D079C">
            <w:pPr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2" w:type="pct"/>
            <w:vMerge/>
            <w:tcBorders>
              <w:bottom w:val="single" w:sz="4" w:space="0" w:color="auto"/>
            </w:tcBorders>
          </w:tcPr>
          <w:p w14:paraId="734AFC2A" w14:textId="77777777" w:rsidR="00BF1067" w:rsidRPr="00FE36D5" w:rsidRDefault="00BF1067" w:rsidP="000D079C">
            <w:pPr>
              <w:spacing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</w:tcPr>
          <w:p w14:paraId="1EB8BDFD" w14:textId="77777777" w:rsidR="00BF1067" w:rsidRDefault="00BF1067" w:rsidP="000D079C">
            <w:pPr>
              <w:spacing w:line="240" w:lineRule="auto"/>
              <w:rPr>
                <w:lang w:eastAsia="zh-CN"/>
              </w:rPr>
            </w:pPr>
          </w:p>
        </w:tc>
      </w:tr>
      <w:tr w:rsidR="00BF1067" w:rsidRPr="00FE36D5" w14:paraId="034B85DC" w14:textId="77777777" w:rsidTr="000D079C">
        <w:trPr>
          <w:trHeight w:val="77"/>
          <w:jc w:val="center"/>
        </w:trPr>
        <w:tc>
          <w:tcPr>
            <w:tcW w:w="5000" w:type="pct"/>
            <w:gridSpan w:val="11"/>
            <w:tcBorders>
              <w:left w:val="nil"/>
              <w:bottom w:val="nil"/>
              <w:right w:val="nil"/>
            </w:tcBorders>
          </w:tcPr>
          <w:p w14:paraId="05901392" w14:textId="77777777" w:rsidR="00BF1067" w:rsidRPr="007F44AE" w:rsidRDefault="00BF1067" w:rsidP="000D079C">
            <w:pPr>
              <w:spacing w:line="240" w:lineRule="auto"/>
              <w:rPr>
                <w:sz w:val="2"/>
                <w:szCs w:val="2"/>
                <w:lang w:eastAsia="zh-CN"/>
              </w:rPr>
            </w:pPr>
          </w:p>
        </w:tc>
      </w:tr>
    </w:tbl>
    <w:p w14:paraId="035AF6C8" w14:textId="77777777" w:rsidR="00BF1067" w:rsidRDefault="00BF1067" w:rsidP="00BF1067">
      <w:pPr>
        <w:rPr>
          <w:b/>
          <w:bCs/>
          <w:lang w:eastAsia="zh-CN"/>
        </w:rPr>
      </w:pPr>
      <w:r>
        <w:rPr>
          <w:lang w:eastAsia="zh-CN"/>
        </w:rPr>
        <w:t>${/items}</w:t>
      </w:r>
    </w:p>
    <w:p w14:paraId="00DA6BBD" w14:textId="77777777" w:rsidR="00D11D47" w:rsidRDefault="00D11D47" w:rsidP="002E1520">
      <w:pPr>
        <w:spacing w:line="240" w:lineRule="auto"/>
        <w:jc w:val="both"/>
      </w:pPr>
      <w:bookmarkStart w:id="0" w:name="_GoBack"/>
      <w:bookmarkEnd w:id="0"/>
    </w:p>
    <w:p w14:paraId="0E154D34" w14:textId="23DE3B52" w:rsidR="002E1520" w:rsidRDefault="002E1520" w:rsidP="002E1520">
      <w:pPr>
        <w:spacing w:line="240" w:lineRule="auto"/>
        <w:ind w:firstLine="700"/>
        <w:jc w:val="both"/>
      </w:pPr>
    </w:p>
    <w:p w14:paraId="071AE4E9" w14:textId="77777777" w:rsidR="002E1520" w:rsidRDefault="002E1520" w:rsidP="002E1520">
      <w:pPr>
        <w:rPr>
          <w:lang w:eastAsia="zh-CN"/>
        </w:rPr>
      </w:pPr>
      <w:r>
        <w:rPr>
          <w:lang w:eastAsia="zh-CN"/>
        </w:rPr>
        <w:br w:type="page"/>
      </w:r>
    </w:p>
    <w:p w14:paraId="1AC30D7C" w14:textId="77777777" w:rsidR="00946AA2" w:rsidRPr="003809E9" w:rsidRDefault="00946AA2" w:rsidP="00946AA2">
      <w:pPr>
        <w:spacing w:line="240" w:lineRule="auto"/>
        <w:rPr>
          <w:b/>
          <w:bCs/>
          <w:lang w:eastAsia="zh-CN"/>
        </w:rPr>
      </w:pPr>
      <w:r w:rsidRPr="003809E9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46AA2" w14:paraId="2EDE0132" w14:textId="77777777" w:rsidTr="00CE74EF">
        <w:tc>
          <w:tcPr>
            <w:tcW w:w="2410" w:type="dxa"/>
          </w:tcPr>
          <w:p w14:paraId="47E90053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50BE456C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2E7A0ED6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1B97EFFA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46AA2" w14:paraId="4839925C" w14:textId="77777777" w:rsidTr="00CE74EF">
        <w:tc>
          <w:tcPr>
            <w:tcW w:w="2410" w:type="dxa"/>
            <w:tcBorders>
              <w:right w:val="single" w:sz="4" w:space="0" w:color="auto"/>
            </w:tcBorders>
          </w:tcPr>
          <w:p w14:paraId="15E0978F" w14:textId="77777777" w:rsidR="00946AA2" w:rsidRDefault="00946AA2" w:rsidP="00CE74EF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0BDC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2F8AD8A1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6CEE" w14:textId="77777777" w:rsidR="00946AA2" w:rsidRPr="003809E9" w:rsidRDefault="00A74F07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50DB7F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8CD9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4854875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3B0B5CD" w14:textId="77777777" w:rsidR="00946AA2" w:rsidRDefault="00946AA2" w:rsidP="00946AA2">
      <w:pPr>
        <w:spacing w:line="240" w:lineRule="auto"/>
        <w:rPr>
          <w:lang w:eastAsia="zh-CN"/>
        </w:rPr>
      </w:pPr>
    </w:p>
    <w:p w14:paraId="0D3B6646" w14:textId="77777777" w:rsidR="00946AA2" w:rsidRDefault="00946AA2" w:rsidP="00946AA2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135"/>
      </w:tblGrid>
      <w:tr w:rsidR="00946AA2" w14:paraId="6B3D5B5D" w14:textId="77777777" w:rsidTr="00CE74EF">
        <w:tc>
          <w:tcPr>
            <w:tcW w:w="1747" w:type="dxa"/>
          </w:tcPr>
          <w:p w14:paraId="3ACF3504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3A31AD06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1EC79F77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2021-03-18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2021-04-18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2021-05-18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4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2021-06-18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5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2021-07-18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6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2021-08-18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7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2021-09-18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2021-10-18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9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2021-11-18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10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2021-12-18</w:t>
            </w:r>
          </w:p>
        </w:tc>
      </w:tr>
    </w:tbl>
    <w:p w14:paraId="3182E739" w14:textId="77777777" w:rsidR="00172A39" w:rsidRDefault="00CD09DE" w:rsidP="00946AA2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5ED3493" wp14:editId="13736444">
            <wp:simplePos x="0" y="0"/>
            <wp:positionH relativeFrom="column">
              <wp:posOffset>3848125</wp:posOffset>
            </wp:positionH>
            <wp:positionV relativeFrom="paragraph">
              <wp:posOffset>81387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48E52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2A39" w:rsidSect="00A855D6">
      <w:headerReference w:type="default" r:id="rId9"/>
      <w:footerReference w:type="default" r:id="rId10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2A9F9" w14:textId="77777777" w:rsidR="00CB14D1" w:rsidRDefault="00CB14D1">
      <w:pPr>
        <w:spacing w:line="240" w:lineRule="auto"/>
      </w:pPr>
      <w:r>
        <w:separator/>
      </w:r>
    </w:p>
  </w:endnote>
  <w:endnote w:type="continuationSeparator" w:id="0">
    <w:p w14:paraId="336191FB" w14:textId="77777777" w:rsidR="00CB14D1" w:rsidRDefault="00CB14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3"/>
  <w:bookmarkStart w:id="2" w:name="_Hlk44022864"/>
  <w:p w14:paraId="4D6134E8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 w:rsidRPr="00CF7B39"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 w:rsidRPr="00D57A8A">
      <w:rPr>
        <w:sz w:val="20"/>
        <w:szCs w:val="20"/>
      </w:rPr>
      <w:t>(</w:t>
    </w:r>
    <w:proofErr w:type="spellStart"/>
    <w:r w:rsidRPr="00D57A8A">
      <w:rPr>
        <w:sz w:val="20"/>
        <w:szCs w:val="20"/>
      </w:rPr>
      <w:t>whatsapp</w:t>
    </w:r>
    <w:proofErr w:type="spellEnd"/>
    <w:r w:rsidRPr="00D57A8A"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5377B4E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 w:rsidRPr="00F0213F">
      <w:rPr>
        <w:sz w:val="20"/>
        <w:szCs w:val="20"/>
      </w:rPr>
      <w:fldChar w:fldCharType="begin"/>
    </w:r>
    <w:r w:rsidRPr="00F0213F">
      <w:rPr>
        <w:sz w:val="20"/>
        <w:szCs w:val="20"/>
      </w:rPr>
      <w:instrText>PAGE   \* MERGEFORMAT</w:instrText>
    </w:r>
    <w:r w:rsidRPr="00F0213F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F0213F"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A54D7" w14:textId="77777777" w:rsidR="00CB14D1" w:rsidRDefault="00CB14D1">
      <w:pPr>
        <w:spacing w:line="240" w:lineRule="auto"/>
      </w:pPr>
      <w:r>
        <w:separator/>
      </w:r>
    </w:p>
  </w:footnote>
  <w:footnote w:type="continuationSeparator" w:id="0">
    <w:p w14:paraId="121501C4" w14:textId="77777777" w:rsidR="00CB14D1" w:rsidRDefault="00CB14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62958" w14:textId="77777777" w:rsidR="00172A39" w:rsidRPr="00876E43" w:rsidRDefault="00C81475" w:rsidP="00876E4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3C87830" wp14:editId="2CB7A2AE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D09B8"/>
    <w:multiLevelType w:val="hybridMultilevel"/>
    <w:tmpl w:val="6A780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22CDA"/>
    <w:multiLevelType w:val="hybridMultilevel"/>
    <w:tmpl w:val="DE7CFA3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D6FE3"/>
    <w:multiLevelType w:val="hybridMultilevel"/>
    <w:tmpl w:val="7C9291D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2AF7"/>
    <w:rsid w:val="00152FBB"/>
    <w:rsid w:val="0016445E"/>
    <w:rsid w:val="00172A39"/>
    <w:rsid w:val="001C4026"/>
    <w:rsid w:val="001C5737"/>
    <w:rsid w:val="001D2EA2"/>
    <w:rsid w:val="001F2BB0"/>
    <w:rsid w:val="00217C15"/>
    <w:rsid w:val="00245683"/>
    <w:rsid w:val="002E1520"/>
    <w:rsid w:val="0035379A"/>
    <w:rsid w:val="00390435"/>
    <w:rsid w:val="003A329E"/>
    <w:rsid w:val="003C1CA6"/>
    <w:rsid w:val="00405CAC"/>
    <w:rsid w:val="004769A8"/>
    <w:rsid w:val="00492BBB"/>
    <w:rsid w:val="004C151E"/>
    <w:rsid w:val="004C7C83"/>
    <w:rsid w:val="004D4628"/>
    <w:rsid w:val="004D65F3"/>
    <w:rsid w:val="005301AE"/>
    <w:rsid w:val="0054304B"/>
    <w:rsid w:val="005F7928"/>
    <w:rsid w:val="006166B9"/>
    <w:rsid w:val="00660417"/>
    <w:rsid w:val="00663B29"/>
    <w:rsid w:val="006A20AE"/>
    <w:rsid w:val="006A4945"/>
    <w:rsid w:val="00753899"/>
    <w:rsid w:val="00831931"/>
    <w:rsid w:val="00835E27"/>
    <w:rsid w:val="00876E43"/>
    <w:rsid w:val="008C68C7"/>
    <w:rsid w:val="008E07C0"/>
    <w:rsid w:val="00927AB1"/>
    <w:rsid w:val="00945F1C"/>
    <w:rsid w:val="00946AA2"/>
    <w:rsid w:val="009A72C1"/>
    <w:rsid w:val="00A271B1"/>
    <w:rsid w:val="00A27C67"/>
    <w:rsid w:val="00A74F07"/>
    <w:rsid w:val="00A855D6"/>
    <w:rsid w:val="00B26ED8"/>
    <w:rsid w:val="00B31567"/>
    <w:rsid w:val="00B3431E"/>
    <w:rsid w:val="00B903F8"/>
    <w:rsid w:val="00BA00E8"/>
    <w:rsid w:val="00BF1067"/>
    <w:rsid w:val="00C81475"/>
    <w:rsid w:val="00CB14D1"/>
    <w:rsid w:val="00CD09DE"/>
    <w:rsid w:val="00D110AF"/>
    <w:rsid w:val="00D11D47"/>
    <w:rsid w:val="00DA38EC"/>
    <w:rsid w:val="00DB6701"/>
    <w:rsid w:val="00E37AFE"/>
    <w:rsid w:val="00E40188"/>
    <w:rsid w:val="00E4498D"/>
    <w:rsid w:val="00F62C4C"/>
    <w:rsid w:val="00FB3790"/>
    <w:rsid w:val="00FC7980"/>
    <w:rsid w:val="00FD5698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54DB7F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07"/>
    <w:pPr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46AA2"/>
    <w:rPr>
      <w:color w:val="0563C1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6AA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405CAC"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425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Felipe Yáñez Pérez</dc:creator>
  <cp:lastModifiedBy>Paolo Bruna</cp:lastModifiedBy>
  <cp:revision>4</cp:revision>
  <cp:lastPrinted>2020-11-03T06:06:00Z</cp:lastPrinted>
  <dcterms:created xsi:type="dcterms:W3CDTF">2020-11-03T06:08:00Z</dcterms:created>
  <dcterms:modified xsi:type="dcterms:W3CDTF">2020-11-03T16:43:00Z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