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>Vehículo Motorizado</w:t>
      </w:r>
      <w:r>
        <w:rPr>
          <w:lang w:eastAsia="zh-CN"/>
        </w:rPr>
        <w:br w:type="textWrapping"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AP31896</w:t>
      </w:r>
      <w:r>
        <w:rPr>
          <w:b/>
          <w:bCs/>
          <w:lang w:eastAsia="zh-CN"/>
        </w:rPr>
        <w:br w:type="textWrapping"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 ${numeración}</w:t>
      </w:r>
    </w:p>
    <w:p>
      <w:pPr>
        <w:jc w:val="both"/>
        <w:rPr>
          <w:b/>
          <w:bCs/>
          <w:lang w:eastAsia="zh-CN"/>
        </w:rPr>
      </w:pPr>
    </w:p>
    <w:p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90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BERNADO FLORES BLAS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42498092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LA AFRICANA 3101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ARICA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0,0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${cliente.correo}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7"/>
        <w:tblW w:w="90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BERNADO FLORES BLAS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42498092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LA AFRICANA 3101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ARICA</w:t>
            </w:r>
          </w:p>
        </w:tc>
        <w:tc>
          <w:tcPr>
            <w:tcW w:w="1063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line="240" w:lineRule="auto"/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0,0</w:t>
            </w:r>
          </w:p>
        </w:tc>
      </w:tr>
    </w:tbl>
    <w:p>
      <w:pPr>
        <w:spacing w:line="240" w:lineRule="auto"/>
        <w:jc w:val="both"/>
        <w:rPr>
          <w:lang w:eastAsia="zh-CN"/>
        </w:rPr>
      </w:pPr>
    </w:p>
    <w:p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line="240" w:lineRule="auto"/>
        <w:jc w:val="both"/>
        <w:rPr>
          <w:lang w:eastAsia="zh-CN"/>
        </w:rPr>
      </w:pPr>
    </w:p>
    <w:p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</w:r>
      <w:r>
        <w:rPr>
          <w:lang w:eastAsia="zh-CN"/>
        </w:rPr>
        <w:t>2020-12-05 00:00:00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2021-12-05 00:00:00</w:t>
      </w: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rPr>
          <w:b/>
          <w:bCs/>
          <w:lang w:eastAsia="zh-CN"/>
        </w:rPr>
      </w:pPr>
    </w:p>
    <w:p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7"/>
        <w:tblW w:w="5527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417"/>
        <w:gridCol w:w="21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right"/>
        </w:trPr>
        <w:tc>
          <w:tcPr>
            <w:tcW w:w="1984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 </w:t>
            </w:r>
          </w:p>
        </w:tc>
        <w:tc>
          <w:tcPr>
            <w:tcW w:w="2126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 </w:t>
            </w:r>
          </w:p>
        </w:tc>
        <w:tc>
          <w:tcPr>
            <w:tcW w:w="2126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  <w:jc w:val="right"/>
        </w:trPr>
        <w:tc>
          <w:tcPr>
            <w:tcW w:w="1984" w:type="dxa"/>
          </w:tcPr>
          <w:p>
            <w:pPr>
              <w:widowControl w:val="0"/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 </w:t>
            </w:r>
          </w:p>
        </w:tc>
        <w:tc>
          <w:tcPr>
            <w:tcW w:w="2126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</w:tcPr>
          <w:p>
            <w:pPr>
              <w:widowControl w:val="0"/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 </w:t>
            </w:r>
          </w:p>
        </w:tc>
        <w:tc>
          <w:tcPr>
            <w:tcW w:w="2126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</w:tcPr>
          <w:p>
            <w:pPr>
              <w:widowControl w:val="0"/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 </w:t>
            </w:r>
          </w:p>
        </w:tc>
        <w:tc>
          <w:tcPr>
            <w:tcW w:w="2126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3.42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right"/>
        </w:trPr>
        <w:tc>
          <w:tcPr>
            <w:tcW w:w="1984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>
            <w:pPr>
              <w:widowControl w:val="0"/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 </w:t>
            </w:r>
          </w:p>
        </w:tc>
        <w:tc>
          <w:tcPr>
            <w:tcW w:w="2126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21.42</w:t>
            </w:r>
          </w:p>
        </w:tc>
      </w:tr>
    </w:tbl>
    <w:p>
      <w:pPr>
        <w:spacing w:line="240" w:lineRule="auto"/>
        <w:jc w:val="both"/>
        <w:rPr>
          <w:b/>
          <w:bCs/>
          <w:lang w:eastAsia="zh-CN"/>
        </w:rPr>
      </w:pPr>
    </w:p>
    <w:p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t>COBERTURA</w:t>
      </w:r>
    </w:p>
    <w:p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>Monto Asegurado Individual</w:t>
      </w:r>
    </w:p>
    <w:p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 xml:space="preserve">UF </w:t>
      </w:r>
      <w:r>
        <w:rPr>
          <w:sz w:val="18"/>
          <w:szCs w:val="18"/>
          <w:lang w:eastAsia="zh-CN"/>
        </w:rPr>
        <w:br w:type="textWrapping"/>
      </w:r>
      <w:r>
        <w:rPr>
          <w:sz w:val="18"/>
          <w:szCs w:val="18"/>
          <w:lang w:eastAsia="zh-CN"/>
        </w:rPr>
        <w:t>Plan B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 xml:space="preserve">UF </w:t>
      </w:r>
    </w:p>
    <w:p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UF </w:t>
      </w:r>
    </w:p>
    <w:p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</w:r>
      <w:r>
        <w:rPr>
          <w:sz w:val="18"/>
          <w:szCs w:val="18"/>
        </w:rPr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UF </w:t>
      </w:r>
    </w:p>
    <w:p>
      <w:pPr>
        <w:spacing w:line="240" w:lineRule="auto"/>
        <w:jc w:val="both"/>
        <w:rPr>
          <w:sz w:val="18"/>
          <w:szCs w:val="18"/>
        </w:rPr>
      </w:pPr>
    </w:p>
    <w:p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>
      <w:pPr>
        <w:spacing w:line="240" w:lineRule="auto"/>
        <w:jc w:val="both"/>
        <w:rPr>
          <w:sz w:val="18"/>
          <w:szCs w:val="18"/>
        </w:rPr>
      </w:pPr>
    </w:p>
    <w:p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>
      <w:pPr>
        <w:spacing w:line="240" w:lineRule="auto"/>
        <w:jc w:val="both"/>
      </w:pPr>
      <w:r>
        <w:tab/>
      </w:r>
      <w:r>
        <w:t>4  Funcionarios propios y/o de contratistas, innominados, los cuales presten servicios a la entidad contratante</w:t>
      </w:r>
    </w:p>
    <w:p>
      <w:pPr>
        <w:spacing w:line="240" w:lineRule="auto"/>
        <w:ind w:firstLine="700"/>
        <w:jc w:val="both"/>
      </w:pPr>
    </w:p>
    <w:p>
      <w:pPr>
        <w:spacing w:line="240" w:lineRule="auto"/>
        <w:ind w:firstLine="700"/>
        <w:jc w:val="both"/>
      </w:pPr>
      <w:r>
        <w:t>TOTALES</w:t>
      </w:r>
    </w:p>
    <w:tbl>
      <w:tblPr>
        <w:tblStyle w:val="7"/>
        <w:tblW w:w="88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"/>
        <w:gridCol w:w="1101"/>
        <w:gridCol w:w="1102"/>
        <w:gridCol w:w="1102"/>
        <w:gridCol w:w="1102"/>
        <w:gridCol w:w="1387"/>
        <w:gridCol w:w="1388"/>
        <w:gridCol w:w="1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8" w:hRule="atLeast"/>
          <w:jc w:val="center"/>
        </w:trPr>
        <w:tc>
          <w:tcPr>
            <w:tcW w:w="305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Plan A</w:t>
            </w:r>
          </w:p>
        </w:tc>
        <w:tc>
          <w:tcPr>
            <w:tcW w:w="1102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Plan B</w:t>
            </w:r>
          </w:p>
        </w:tc>
        <w:tc>
          <w:tcPr>
            <w:tcW w:w="1102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Plan C</w:t>
            </w:r>
          </w:p>
        </w:tc>
        <w:tc>
          <w:tcPr>
            <w:tcW w:w="1102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Plan D</w:t>
            </w:r>
          </w:p>
        </w:tc>
        <w:tc>
          <w:tcPr>
            <w:tcW w:w="1387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Prima Afecta</w:t>
            </w:r>
          </w:p>
        </w:tc>
        <w:tc>
          <w:tcPr>
            <w:tcW w:w="1388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Prima Exenta</w:t>
            </w:r>
          </w:p>
        </w:tc>
        <w:tc>
          <w:tcPr>
            <w:tcW w:w="1388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Prima Neta</w:t>
            </w:r>
          </w:p>
        </w:tc>
      </w:tr>
    </w:tbl>
    <w:tbl>
      <w:tblPr>
        <w:tblStyle w:val="7"/>
        <w:tblW w:w="88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"/>
        <w:gridCol w:w="1098"/>
        <w:gridCol w:w="1099"/>
        <w:gridCol w:w="1098"/>
        <w:gridCol w:w="1099"/>
        <w:gridCol w:w="1399"/>
        <w:gridCol w:w="1400"/>
        <w:gridCol w:w="1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79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98" w:type="dxa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2008</w:t>
            </w:r>
          </w:p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99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D9-001965-A1-A</w:t>
            </w:r>
          </w:p>
        </w:tc>
        <w:tc>
          <w:tcPr>
            <w:tcW w:w="1098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YV2J4CMC48A550271</w:t>
            </w:r>
          </w:p>
        </w:tc>
        <w:tc>
          <w:tcPr>
            <w:tcW w:w="1099" w:type="dxa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${cobertura.monto#1}</w:t>
            </w:r>
          </w:p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399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${cobertura.afecta#1}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${cobertura.exenta#1}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${cobertura.total#1}</w:t>
            </w:r>
          </w:p>
        </w:tc>
      </w:tr>
    </w:tbl>
    <w:tbl>
      <w:tblPr>
        <w:tblStyle w:val="7"/>
        <w:tblW w:w="88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"/>
        <w:gridCol w:w="1098"/>
        <w:gridCol w:w="1099"/>
        <w:gridCol w:w="1098"/>
        <w:gridCol w:w="1099"/>
        <w:gridCol w:w="1399"/>
        <w:gridCol w:w="1400"/>
        <w:gridCol w:w="1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79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98" w:type="dxa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2008</w:t>
            </w:r>
          </w:p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99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098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ML 190793</w:t>
            </w:r>
          </w:p>
        </w:tc>
        <w:tc>
          <w:tcPr>
            <w:tcW w:w="1099" w:type="dxa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${cobertura.monto#2}</w:t>
            </w:r>
          </w:p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399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${cobertura.afecta#2}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${cobertura.exenta#2}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${cobertura.total#2}</w:t>
            </w:r>
          </w:p>
        </w:tc>
      </w:tr>
    </w:tbl>
    <w:tbl>
      <w:tblPr>
        <w:tblStyle w:val="7"/>
        <w:tblW w:w="88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"/>
        <w:gridCol w:w="1098"/>
        <w:gridCol w:w="1099"/>
        <w:gridCol w:w="1098"/>
        <w:gridCol w:w="1099"/>
        <w:gridCol w:w="1399"/>
        <w:gridCol w:w="1400"/>
        <w:gridCol w:w="1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79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98" w:type="dxa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2011</w:t>
            </w:r>
          </w:p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99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D13-240317</w:t>
            </w:r>
          </w:p>
        </w:tc>
        <w:tc>
          <w:tcPr>
            <w:tcW w:w="1098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YV2AG30C2BB573068</w:t>
            </w:r>
          </w:p>
        </w:tc>
        <w:tc>
          <w:tcPr>
            <w:tcW w:w="1099" w:type="dxa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${cobertura.monto#3}</w:t>
            </w:r>
          </w:p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399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${cobertura.afecta#3}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${cobertura.exenta#3}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${cobertura.total#3}</w:t>
            </w:r>
          </w:p>
        </w:tc>
      </w:tr>
    </w:tbl>
    <w:tbl>
      <w:tblPr>
        <w:tblStyle w:val="7"/>
        <w:tblW w:w="88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"/>
        <w:gridCol w:w="1098"/>
        <w:gridCol w:w="1099"/>
        <w:gridCol w:w="1098"/>
        <w:gridCol w:w="1099"/>
        <w:gridCol w:w="1399"/>
        <w:gridCol w:w="1400"/>
        <w:gridCol w:w="1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79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98" w:type="dxa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2018</w:t>
            </w:r>
          </w:p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99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098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19866</w:t>
            </w:r>
          </w:p>
        </w:tc>
        <w:tc>
          <w:tcPr>
            <w:tcW w:w="1099" w:type="dxa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${cobertura.monto#4}</w:t>
            </w:r>
          </w:p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399" w:type="dxa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${cobertura.afecta#4}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${cobertura.exenta#4}</w:t>
            </w:r>
          </w:p>
        </w:tc>
        <w:tc>
          <w:tcPr>
            <w:tcW w:w="1400" w:type="dxa"/>
            <w:vAlign w:val="center"/>
          </w:tcPr>
          <w:p>
            <w:pPr>
              <w:widowControl w:val="0"/>
              <w:spacing w:line="24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${cobertura.total#4}</w:t>
            </w:r>
          </w:p>
        </w:tc>
      </w:tr>
    </w:tbl>
    <w:p>
      <w:pPr>
        <w:rPr>
          <w:lang w:eastAsia="zh-CN"/>
        </w:rPr>
      </w:pPr>
      <w:r>
        <w:rPr>
          <w:lang w:eastAsia="zh-CN"/>
        </w:rPr>
        <w:br w:type="page"/>
      </w:r>
    </w:p>
    <w:p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t>MODO DE PAGO</w:t>
      </w:r>
    </w:p>
    <w:tbl>
      <w:tblPr>
        <w:tblStyle w:val="7"/>
        <w:tblW w:w="90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bookmarkStart w:id="2" w:name="_GoBack"/>
            <w:r>
              <w:rPr>
                <w:lang w:eastAsia="zh-CN"/>
              </w:rPr>
              <w:t>Contratante</w:t>
            </w:r>
            <w:bookmarkEnd w:id="2"/>
          </w:p>
        </w:tc>
        <w:tc>
          <w:tcPr>
            <w:tcW w:w="1828" w:type="dxa"/>
            <w:gridSpan w:val="2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single" w:color="auto" w:sz="4" w:space="0"/>
            </w:tcBorders>
          </w:tcPr>
          <w:p>
            <w:pPr>
              <w:widowControl w:val="0"/>
              <w:tabs>
                <w:tab w:val="left" w:pos="1470"/>
              </w:tabs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>
      <w:pPr>
        <w:spacing w:line="240" w:lineRule="auto"/>
        <w:rPr>
          <w:lang w:eastAsia="zh-CN"/>
        </w:rPr>
      </w:pPr>
    </w:p>
    <w:p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1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>
            <w:pPr>
              <w:widowControl w:val="0"/>
              <w:spacing w:line="240" w:lineRule="auto"/>
              <w:jc w:val="both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  <w:tc>
          <w:tcPr>
            <w:tcW w:w="1786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3.59</w:t>
            </w:r>
          </w:p>
        </w:tc>
        <w:tc>
          <w:tcPr>
            <w:tcW w:w="2135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2021-01-25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2</w:t>
            </w:r>
          </w:p>
        </w:tc>
        <w:tc>
          <w:tcPr>
            <w:tcW w:w="1786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3.59</w:t>
            </w:r>
          </w:p>
        </w:tc>
        <w:tc>
          <w:tcPr>
            <w:tcW w:w="2135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2021-02-25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  <w:tc>
          <w:tcPr>
            <w:tcW w:w="1786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3.59</w:t>
            </w:r>
          </w:p>
        </w:tc>
        <w:tc>
          <w:tcPr>
            <w:tcW w:w="2135" w:type="dxa"/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2021-03-25</w:t>
            </w:r>
          </w:p>
        </w:tc>
      </w:tr>
    </w:tbl>
    <w:p>
      <w:pPr>
        <w:spacing w:line="240" w:lineRule="auto"/>
        <w:ind w:left="5600" w:firstLine="700"/>
        <w:rPr>
          <w:lang w:eastAsia="zh-CN"/>
        </w:rPr>
      </w:pPr>
      <w:r>
        <w:rPr>
          <w:rFonts w:ascii="Calibri" w:hAnsi="Calibri" w:eastAsia="Times New Roman" w:cs="Times New Roman"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3848100</wp:posOffset>
            </wp:positionH>
            <wp:positionV relativeFrom="paragraph">
              <wp:posOffset>81280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2240" w:h="15840"/>
      <w:pgMar w:top="1843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5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2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016DB7"/>
    <w:rsid w:val="000729C7"/>
    <w:rsid w:val="00077CC5"/>
    <w:rsid w:val="000C2AF7"/>
    <w:rsid w:val="00152FBB"/>
    <w:rsid w:val="0016445E"/>
    <w:rsid w:val="00172A39"/>
    <w:rsid w:val="001C4026"/>
    <w:rsid w:val="001C5737"/>
    <w:rsid w:val="001D2EA2"/>
    <w:rsid w:val="001F2BB0"/>
    <w:rsid w:val="00245683"/>
    <w:rsid w:val="002E1520"/>
    <w:rsid w:val="0035379A"/>
    <w:rsid w:val="00390435"/>
    <w:rsid w:val="003A329E"/>
    <w:rsid w:val="003C1CA6"/>
    <w:rsid w:val="004769A8"/>
    <w:rsid w:val="00492BBB"/>
    <w:rsid w:val="004C151E"/>
    <w:rsid w:val="004C7C83"/>
    <w:rsid w:val="004D4628"/>
    <w:rsid w:val="005301AE"/>
    <w:rsid w:val="0054304B"/>
    <w:rsid w:val="005F7928"/>
    <w:rsid w:val="00663B29"/>
    <w:rsid w:val="00753899"/>
    <w:rsid w:val="00831931"/>
    <w:rsid w:val="00835E27"/>
    <w:rsid w:val="00873B7B"/>
    <w:rsid w:val="00876E43"/>
    <w:rsid w:val="008C68C7"/>
    <w:rsid w:val="008E07C0"/>
    <w:rsid w:val="00927AB1"/>
    <w:rsid w:val="00945F1C"/>
    <w:rsid w:val="00946AA2"/>
    <w:rsid w:val="00A271B1"/>
    <w:rsid w:val="00A27C67"/>
    <w:rsid w:val="00A74F07"/>
    <w:rsid w:val="00A855D6"/>
    <w:rsid w:val="00B26ED8"/>
    <w:rsid w:val="00B31567"/>
    <w:rsid w:val="00B3431E"/>
    <w:rsid w:val="00B903F8"/>
    <w:rsid w:val="00BA00E8"/>
    <w:rsid w:val="00C81475"/>
    <w:rsid w:val="00CD09DE"/>
    <w:rsid w:val="00DA38EC"/>
    <w:rsid w:val="00DB6701"/>
    <w:rsid w:val="00E40188"/>
    <w:rsid w:val="00E4498D"/>
    <w:rsid w:val="00F57E58"/>
    <w:rsid w:val="00F62C4C"/>
    <w:rsid w:val="00FB3790"/>
    <w:rsid w:val="00FC7980"/>
    <w:rsid w:val="00FD5698"/>
    <w:rsid w:val="1DDD456F"/>
    <w:rsid w:val="26A05F65"/>
    <w:rsid w:val="26AE24F3"/>
    <w:rsid w:val="27F0031D"/>
    <w:rsid w:val="2A622C1A"/>
    <w:rsid w:val="2DA658C6"/>
    <w:rsid w:val="324E1F8D"/>
    <w:rsid w:val="393D1DB2"/>
    <w:rsid w:val="52D30DB1"/>
    <w:rsid w:val="6CE6663D"/>
    <w:rsid w:val="71843E17"/>
    <w:rsid w:val="72AF2EBD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paragraph" w:styleId="3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character" w:styleId="5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4"/>
    <w:link w:val="2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333</Words>
  <Characters>1837</Characters>
  <Lines>15</Lines>
  <Paragraphs>4</Paragraphs>
  <TotalTime>0</TotalTime>
  <ScaleCrop>false</ScaleCrop>
  <LinksUpToDate>false</LinksUpToDate>
  <CharactersWithSpaces>2166</CharactersWithSpaces>
  <Application>WPS Office_11.2.0.9747_F1E327BC-269C-435d-A152-05C5408002CA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2020-11-03T04:33:00Z</dcterms:created>
  <dc:creator>Felipe Yáñez Pérez</dc:creator>
  <cp:lastModifiedBy>Felipe Yáñez</cp:lastModifiedBy>
  <dcterms:modified xsi:type="dcterms:W3CDTF">2020-12-15T15:07:04Z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